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4D" w:rsidRPr="00C609FD" w:rsidRDefault="00F13F4D" w:rsidP="00F13F4D">
      <w:pPr>
        <w:rPr>
          <w:rFonts w:ascii="Verdana" w:hAnsi="Verdana"/>
          <w:b/>
          <w:sz w:val="24"/>
          <w:szCs w:val="24"/>
        </w:rPr>
      </w:pPr>
      <w:r w:rsidRPr="00C609FD">
        <w:rPr>
          <w:rFonts w:ascii="Verdana" w:hAnsi="Verdana"/>
          <w:b/>
          <w:sz w:val="24"/>
          <w:szCs w:val="24"/>
        </w:rPr>
        <w:t xml:space="preserve">Twój 1% podatku </w:t>
      </w:r>
      <w:r w:rsidR="006062B0">
        <w:rPr>
          <w:rFonts w:ascii="Verdana" w:hAnsi="Verdana"/>
          <w:b/>
          <w:sz w:val="24"/>
          <w:szCs w:val="24"/>
        </w:rPr>
        <w:t>dla dzieci Bohaterów</w:t>
      </w:r>
    </w:p>
    <w:p w:rsidR="00F13F4D" w:rsidRDefault="00F13F4D" w:rsidP="00F13F4D">
      <w:pPr>
        <w:rPr>
          <w:rFonts w:ascii="Verdana" w:hAnsi="Verdana"/>
        </w:rPr>
      </w:pPr>
    </w:p>
    <w:p w:rsidR="000C4ADF" w:rsidRPr="000C4ADF" w:rsidRDefault="000C4ADF" w:rsidP="000C4ADF">
      <w:pPr>
        <w:spacing w:line="276" w:lineRule="auto"/>
        <w:rPr>
          <w:rFonts w:ascii="Verdana" w:hAnsi="Verdana"/>
        </w:rPr>
      </w:pPr>
      <w:r w:rsidRPr="000C4ADF">
        <w:rPr>
          <w:rFonts w:ascii="Verdana" w:hAnsi="Verdana"/>
        </w:rPr>
        <w:t xml:space="preserve">Tata Julki nie przyjdzie już do przedszkola... był strażakiem, zginął na służbie. Tata Łukasza nie przyjdzie już na mecz... był żołnierzem, zginął w katastrofie samolotu. </w:t>
      </w:r>
    </w:p>
    <w:p w:rsidR="000C4ADF" w:rsidRPr="000C4ADF" w:rsidRDefault="000C4ADF" w:rsidP="000C4ADF">
      <w:pPr>
        <w:spacing w:line="276" w:lineRule="auto"/>
        <w:rPr>
          <w:rFonts w:ascii="Verdana" w:hAnsi="Verdana"/>
        </w:rPr>
      </w:pPr>
      <w:r w:rsidRPr="000C4ADF">
        <w:rPr>
          <w:rFonts w:ascii="Verdana" w:hAnsi="Verdana"/>
        </w:rPr>
        <w:t>Nasi podopieczni – dzieci strażaków, policjantów, żołnierzy i ratowników górskich dobrze pamiętają te wszystkie ważne wydarzenia w swoim życiu, na których zabrakło ich Taty. Bo Taty brakuje naszym dzieciom codziennie. Dlatego jesteśmy przy nich każdego dnia, tak jak codziennie ich Ojcowie służyli nam wszystkim.</w:t>
      </w:r>
    </w:p>
    <w:p w:rsidR="00F13F4D" w:rsidRDefault="000C4ADF" w:rsidP="001550BF">
      <w:pPr>
        <w:spacing w:line="276" w:lineRule="auto"/>
        <w:rPr>
          <w:rFonts w:ascii="Verdana" w:hAnsi="Verdana"/>
        </w:rPr>
      </w:pPr>
      <w:r w:rsidRPr="000C4ADF">
        <w:rPr>
          <w:rFonts w:ascii="Verdana" w:hAnsi="Verdana"/>
        </w:rPr>
        <w:t>Nie zwrócimy dzieciom Taty, ale wiemy jak ukoić ich ból i wiemy jak pomóc im bezpiecznie dorastać</w:t>
      </w:r>
      <w:r w:rsidR="00B06AEB">
        <w:rPr>
          <w:rFonts w:ascii="Verdana" w:hAnsi="Verdana"/>
        </w:rPr>
        <w:t xml:space="preserve">. </w:t>
      </w:r>
      <w:r w:rsidR="00F13F4D">
        <w:rPr>
          <w:rFonts w:ascii="Verdana" w:hAnsi="Verdana"/>
        </w:rPr>
        <w:t>T</w:t>
      </w:r>
      <w:r w:rsidR="00F13F4D" w:rsidRPr="00071824">
        <w:rPr>
          <w:rFonts w:ascii="Verdana" w:hAnsi="Verdana"/>
        </w:rPr>
        <w:t>wój 1% dla Fundacji Dorastaj z Nami sprawi, że ponad 135 dzieci dotkniętych taką tragedią dostanie opiekę - pomoc psychologiczną, finansowanie nauki</w:t>
      </w:r>
      <w:r w:rsidR="00B06AEB">
        <w:rPr>
          <w:rFonts w:ascii="Verdana" w:hAnsi="Verdana"/>
        </w:rPr>
        <w:t xml:space="preserve"> </w:t>
      </w:r>
      <w:r w:rsidR="00F13F4D" w:rsidRPr="00071824">
        <w:rPr>
          <w:rFonts w:ascii="Verdana" w:hAnsi="Verdana"/>
        </w:rPr>
        <w:t xml:space="preserve">i poczucie, że życie ich rodziców poświęcone innym, zostało docenione. </w:t>
      </w:r>
    </w:p>
    <w:p w:rsidR="00F13F4D" w:rsidRDefault="00F13F4D" w:rsidP="001550BF">
      <w:pPr>
        <w:spacing w:line="276" w:lineRule="auto"/>
        <w:rPr>
          <w:rFonts w:ascii="Verdana" w:hAnsi="Verdana"/>
        </w:rPr>
      </w:pPr>
      <w:r>
        <w:rPr>
          <w:rFonts w:ascii="Verdana" w:hAnsi="Verdana"/>
        </w:rPr>
        <w:t xml:space="preserve">To bardzo łatwe. Wystarczy wpisać nasz nr </w:t>
      </w:r>
      <w:r w:rsidRPr="00C609FD">
        <w:rPr>
          <w:rFonts w:ascii="Verdana" w:hAnsi="Verdana"/>
          <w:b/>
        </w:rPr>
        <w:t xml:space="preserve">KRS </w:t>
      </w:r>
      <w:r w:rsidR="00681630">
        <w:rPr>
          <w:rFonts w:ascii="Verdana" w:hAnsi="Verdana"/>
          <w:b/>
        </w:rPr>
        <w:t>0000</w:t>
      </w:r>
      <w:r w:rsidRPr="00C609FD">
        <w:rPr>
          <w:rFonts w:ascii="Verdana" w:hAnsi="Verdana"/>
          <w:b/>
        </w:rPr>
        <w:t>361265</w:t>
      </w:r>
      <w:r>
        <w:rPr>
          <w:rFonts w:ascii="Verdana" w:hAnsi="Verdana"/>
        </w:rPr>
        <w:t xml:space="preserve"> w swój PIT. </w:t>
      </w:r>
    </w:p>
    <w:p w:rsidR="00F13F4D" w:rsidRDefault="00F13F4D" w:rsidP="001550BF">
      <w:pPr>
        <w:spacing w:line="276" w:lineRule="auto"/>
        <w:rPr>
          <w:rFonts w:ascii="Verdana" w:hAnsi="Verdana"/>
        </w:rPr>
      </w:pPr>
      <w:r>
        <w:rPr>
          <w:rFonts w:ascii="Verdana" w:hAnsi="Verdana"/>
        </w:rPr>
        <w:t xml:space="preserve">Kliknij na poniższy baner i wybierz najwygodniejszą dla </w:t>
      </w:r>
      <w:r w:rsidR="00C609FD">
        <w:rPr>
          <w:rFonts w:ascii="Verdana" w:hAnsi="Verdana"/>
        </w:rPr>
        <w:t>siebie</w:t>
      </w:r>
      <w:r>
        <w:rPr>
          <w:rFonts w:ascii="Verdana" w:hAnsi="Verdana"/>
        </w:rPr>
        <w:t xml:space="preserve"> formę przekazania 1% podatku.</w:t>
      </w:r>
    </w:p>
    <w:p w:rsidR="000C4ADF" w:rsidRDefault="000C4ADF" w:rsidP="000C4ADF">
      <w:pPr>
        <w:spacing w:line="276" w:lineRule="auto"/>
        <w:rPr>
          <w:rFonts w:ascii="Verdana" w:hAnsi="Verdana"/>
        </w:rPr>
      </w:pPr>
      <w:r w:rsidRPr="000C4ADF">
        <w:rPr>
          <w:rFonts w:ascii="Verdana" w:hAnsi="Verdana"/>
        </w:rPr>
        <w:t>Dziękujemy, że zmieniasz los dzieci Bohaterów!</w:t>
      </w:r>
    </w:p>
    <w:p w:rsidR="00C609FD" w:rsidRDefault="00C609FD" w:rsidP="00F13F4D">
      <w:pPr>
        <w:rPr>
          <w:rFonts w:ascii="Verdana" w:hAnsi="Verdana"/>
        </w:rPr>
      </w:pPr>
    </w:p>
    <w:p w:rsidR="00C609FD" w:rsidRDefault="00C609FD" w:rsidP="00F13F4D">
      <w:pPr>
        <w:rPr>
          <w:rFonts w:ascii="Verdana" w:hAnsi="Verdana"/>
        </w:rPr>
      </w:pPr>
    </w:p>
    <w:p w:rsidR="00B95907" w:rsidRDefault="00C609FD" w:rsidP="00F13F4D">
      <w:pPr>
        <w:rPr>
          <w:rStyle w:val="Hipercze"/>
          <w:rFonts w:ascii="Verdana" w:hAnsi="Verdana"/>
          <w:i/>
        </w:rPr>
      </w:pPr>
      <w:proofErr w:type="spellStart"/>
      <w:r w:rsidRPr="00C609FD">
        <w:rPr>
          <w:rFonts w:ascii="Verdana" w:hAnsi="Verdana"/>
          <w:i/>
        </w:rPr>
        <w:t>Podlinkowanie</w:t>
      </w:r>
      <w:proofErr w:type="spellEnd"/>
      <w:r w:rsidRPr="00C609FD">
        <w:rPr>
          <w:rFonts w:ascii="Verdana" w:hAnsi="Verdana"/>
          <w:i/>
        </w:rPr>
        <w:t xml:space="preserve"> </w:t>
      </w:r>
      <w:proofErr w:type="spellStart"/>
      <w:r w:rsidRPr="00C609FD">
        <w:rPr>
          <w:rFonts w:ascii="Verdana" w:hAnsi="Verdana"/>
          <w:i/>
        </w:rPr>
        <w:t>baneru</w:t>
      </w:r>
      <w:proofErr w:type="spellEnd"/>
      <w:r w:rsidRPr="00C609FD">
        <w:rPr>
          <w:rFonts w:ascii="Verdana" w:hAnsi="Verdana"/>
          <w:i/>
        </w:rPr>
        <w:t xml:space="preserve">: </w:t>
      </w:r>
      <w:hyperlink r:id="rId4" w:history="1">
        <w:r w:rsidR="00D91865" w:rsidRPr="00186BA6">
          <w:rPr>
            <w:rStyle w:val="Hipercze"/>
            <w:rFonts w:ascii="Verdana" w:hAnsi="Verdana"/>
            <w:i/>
          </w:rPr>
          <w:t>https://dorastajznami.org/1-procent-dla-dzieci-bohaterow</w:t>
        </w:r>
      </w:hyperlink>
    </w:p>
    <w:p w:rsidR="00D91865" w:rsidRPr="00064B2C" w:rsidRDefault="00D91865" w:rsidP="001009B8">
      <w:pPr>
        <w:rPr>
          <w:rFonts w:ascii="Verdana" w:hAnsi="Verdana"/>
        </w:rPr>
      </w:pPr>
    </w:p>
    <w:p w:rsidR="00C609FD" w:rsidRPr="001009B8" w:rsidRDefault="00D91865" w:rsidP="001009B8">
      <w:pPr>
        <w:jc w:val="both"/>
        <w:rPr>
          <w:rFonts w:ascii="Verdana" w:eastAsia="Times New Roman" w:hAnsi="Verdana"/>
          <w:i/>
          <w:iCs/>
          <w:sz w:val="18"/>
          <w:szCs w:val="18"/>
          <w:shd w:val="clear" w:color="auto" w:fill="FFFFFF"/>
        </w:rPr>
      </w:pPr>
      <w:r w:rsidRPr="001009B8">
        <w:rPr>
          <w:rStyle w:val="xgwpb2346d11gwp8b6fcaf3size"/>
          <w:rFonts w:ascii="Verdana" w:eastAsia="Times New Roman" w:hAnsi="Verdana"/>
          <w:b/>
          <w:bCs/>
          <w:i/>
          <w:iCs/>
          <w:sz w:val="18"/>
          <w:szCs w:val="18"/>
          <w:shd w:val="clear" w:color="auto" w:fill="FFFFFF"/>
        </w:rPr>
        <w:t>Fundacja Dorastaj z Nami</w:t>
      </w:r>
      <w:r w:rsidRPr="001009B8">
        <w:rPr>
          <w:rStyle w:val="xgwpb2346d11gwp8b6fcaf3size"/>
          <w:rFonts w:ascii="Verdana" w:eastAsia="Times New Roman" w:hAnsi="Verdana"/>
          <w:i/>
          <w:iCs/>
          <w:sz w:val="18"/>
          <w:szCs w:val="18"/>
          <w:shd w:val="clear" w:color="auto" w:fill="FFFFFF"/>
        </w:rPr>
        <w:t xml:space="preserve"> to jedyna organizacja pozarządowa w Polsce, która od ponad 10 lat inspiruje różne grupy społeczne i biznesowe, aby działały razem na rzecz pomocy dzieciom strażaków, ratowników górskich, żołnierzy, policjantów oraz pracowników ochrony zdrowia walczących z covid-19. Głównym celem działania Fundacji jest długotrwałe wspieranie dzieci </w:t>
      </w:r>
      <w:r w:rsidR="001009B8">
        <w:rPr>
          <w:rStyle w:val="xgwpb2346d11gwp8b6fcaf3size"/>
          <w:rFonts w:ascii="Verdana" w:eastAsia="Times New Roman" w:hAnsi="Verdana"/>
          <w:i/>
          <w:iCs/>
          <w:sz w:val="18"/>
          <w:szCs w:val="18"/>
          <w:shd w:val="clear" w:color="auto" w:fill="FFFFFF"/>
        </w:rPr>
        <w:br/>
      </w:r>
      <w:r w:rsidRPr="001009B8">
        <w:rPr>
          <w:rStyle w:val="xgwpb2346d11gwp8b6fcaf3size"/>
          <w:rFonts w:ascii="Verdana" w:eastAsia="Times New Roman" w:hAnsi="Verdana"/>
          <w:i/>
          <w:iCs/>
          <w:sz w:val="18"/>
          <w:szCs w:val="18"/>
          <w:shd w:val="clear" w:color="auto" w:fill="FFFFFF"/>
        </w:rPr>
        <w:t>w okresie ich edukacji, do 25 roku życia. Dzięki działalności Fundacji, dzieci otrzymują regularną, szeroko rozumianą pomoc edukacyjną, psychologiczną, wsparcie finansowe oraz przygotowanie do wejścia na rynek pracy. Od chwili powołania, Fundacja Dorastaj z Nami objęła opieką 264 dzieci. </w:t>
      </w:r>
      <w:r w:rsidRPr="001009B8">
        <w:rPr>
          <w:rFonts w:ascii="Verdana" w:eastAsia="Times New Roman" w:hAnsi="Verdana"/>
          <w:i/>
          <w:iCs/>
          <w:sz w:val="18"/>
          <w:szCs w:val="18"/>
          <w:shd w:val="clear" w:color="auto" w:fill="FFFFFF"/>
        </w:rPr>
        <w:br/>
      </w:r>
      <w:bookmarkStart w:id="0" w:name="_GoBack"/>
      <w:bookmarkEnd w:id="0"/>
      <w:r w:rsidRPr="001009B8">
        <w:rPr>
          <w:rStyle w:val="xgwpb2346d11gwp8b6fcaf3size"/>
          <w:rFonts w:ascii="Verdana" w:eastAsia="Times New Roman" w:hAnsi="Verdana"/>
          <w:i/>
          <w:iCs/>
          <w:sz w:val="18"/>
          <w:szCs w:val="18"/>
          <w:shd w:val="clear" w:color="auto" w:fill="FFFFFF"/>
        </w:rPr>
        <w:t>Misją Fundacji jest także budowanie </w:t>
      </w:r>
      <w:r w:rsidRPr="001009B8">
        <w:rPr>
          <w:rFonts w:ascii="Verdana" w:eastAsia="Times New Roman" w:hAnsi="Verdana"/>
          <w:i/>
          <w:iCs/>
          <w:sz w:val="18"/>
          <w:szCs w:val="18"/>
          <w:shd w:val="clear" w:color="auto" w:fill="FFFFFF"/>
        </w:rPr>
        <w:t>etosu służb publicznych. Jako organizator wystaw, kampanii społecznych i debat, Fundacja przybliża społeczeństwu pracę ludzi, którzy poświęcają swoje życie służbie innym.</w:t>
      </w:r>
      <w:r w:rsidRPr="001009B8">
        <w:rPr>
          <w:rStyle w:val="xgwpb2346d11gwp8b6fcaf3size"/>
          <w:rFonts w:ascii="Verdana" w:eastAsia="Times New Roman" w:hAnsi="Verdana"/>
          <w:i/>
          <w:iCs/>
          <w:sz w:val="18"/>
          <w:szCs w:val="18"/>
          <w:shd w:val="clear" w:color="auto" w:fill="FFFFFF"/>
        </w:rPr>
        <w:t> </w:t>
      </w:r>
      <w:r w:rsidR="00C609FD" w:rsidRPr="001009B8">
        <w:rPr>
          <w:rFonts w:ascii="Verdana" w:hAnsi="Verdana"/>
          <w:i/>
          <w:sz w:val="18"/>
          <w:szCs w:val="18"/>
        </w:rPr>
        <w:t xml:space="preserve">Więcej o Fundacji Dorastaj z Nami </w:t>
      </w:r>
      <w:hyperlink r:id="rId5" w:history="1">
        <w:r w:rsidR="00C609FD" w:rsidRPr="001009B8">
          <w:rPr>
            <w:rStyle w:val="Hipercze"/>
            <w:rFonts w:ascii="Verdana" w:hAnsi="Verdana"/>
            <w:i/>
            <w:sz w:val="18"/>
            <w:szCs w:val="18"/>
          </w:rPr>
          <w:t>www.dorastajznami.org</w:t>
        </w:r>
      </w:hyperlink>
    </w:p>
    <w:sectPr w:rsidR="00C609FD" w:rsidRPr="001009B8" w:rsidSect="006308F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4D"/>
    <w:rsid w:val="000104D2"/>
    <w:rsid w:val="00032D90"/>
    <w:rsid w:val="00064B2C"/>
    <w:rsid w:val="00082850"/>
    <w:rsid w:val="000C4ADF"/>
    <w:rsid w:val="001009B8"/>
    <w:rsid w:val="00121F20"/>
    <w:rsid w:val="001550BF"/>
    <w:rsid w:val="00197E62"/>
    <w:rsid w:val="00386960"/>
    <w:rsid w:val="004277E8"/>
    <w:rsid w:val="006062B0"/>
    <w:rsid w:val="006308F6"/>
    <w:rsid w:val="00635EB7"/>
    <w:rsid w:val="00681630"/>
    <w:rsid w:val="00733898"/>
    <w:rsid w:val="007B08AF"/>
    <w:rsid w:val="0093529C"/>
    <w:rsid w:val="00B06AEB"/>
    <w:rsid w:val="00B95907"/>
    <w:rsid w:val="00C475FE"/>
    <w:rsid w:val="00C609FD"/>
    <w:rsid w:val="00CF0C63"/>
    <w:rsid w:val="00D07C2A"/>
    <w:rsid w:val="00D91865"/>
    <w:rsid w:val="00EE3DA4"/>
    <w:rsid w:val="00F13F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2A3F"/>
  <w15:chartTrackingRefBased/>
  <w15:docId w15:val="{4729A611-82E5-41D7-B25E-92D5C92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09FD"/>
    <w:rPr>
      <w:color w:val="0000FF"/>
      <w:u w:val="single"/>
    </w:rPr>
  </w:style>
  <w:style w:type="paragraph" w:styleId="Tekstdymka">
    <w:name w:val="Balloon Text"/>
    <w:basedOn w:val="Normalny"/>
    <w:link w:val="TekstdymkaZnak"/>
    <w:uiPriority w:val="99"/>
    <w:semiHidden/>
    <w:unhideWhenUsed/>
    <w:rsid w:val="00630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8F6"/>
    <w:rPr>
      <w:rFonts w:ascii="Segoe UI" w:hAnsi="Segoe UI" w:cs="Segoe UI"/>
      <w:sz w:val="18"/>
      <w:szCs w:val="18"/>
    </w:rPr>
  </w:style>
  <w:style w:type="character" w:customStyle="1" w:styleId="xgwpb2346d11gwp8b6fcaf3size">
    <w:name w:val="x_gwpb2346d11gwp8b6fcaf3size"/>
    <w:basedOn w:val="Domylnaczcionkaakapitu"/>
    <w:rsid w:val="00D9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rastajznami.org" TargetMode="External"/><Relationship Id="rId4" Type="http://schemas.openxmlformats.org/officeDocument/2006/relationships/hyperlink" Target="https://dorastajznami.org/1-procent-dla-dzieci-bohater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1858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Marzena</cp:lastModifiedBy>
  <cp:revision>3</cp:revision>
  <cp:lastPrinted>2020-02-28T12:05:00Z</cp:lastPrinted>
  <dcterms:created xsi:type="dcterms:W3CDTF">2021-02-18T15:11:00Z</dcterms:created>
  <dcterms:modified xsi:type="dcterms:W3CDTF">2021-02-18T15:29:00Z</dcterms:modified>
</cp:coreProperties>
</file>